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B16" w:rsidRDefault="00A95257">
      <w:hyperlink r:id="rId4" w:history="1">
        <w:r>
          <w:rPr>
            <w:rStyle w:val="Hipersaitas"/>
            <w:rFonts w:ascii="Arial" w:hAnsi="Arial" w:cs="Arial"/>
            <w:color w:val="08415C"/>
            <w:spacing w:val="15"/>
            <w:sz w:val="23"/>
            <w:szCs w:val="23"/>
            <w:u w:val="none"/>
            <w:bdr w:val="none" w:sz="0" w:space="0" w:color="auto" w:frame="1"/>
            <w:shd w:val="clear" w:color="auto" w:fill="FFFFFF"/>
          </w:rPr>
          <w:t>Ziburys_1989_gruodzio_21_Nr_13</w:t>
        </w:r>
      </w:hyperlink>
      <w:bookmarkStart w:id="0" w:name="_GoBack"/>
      <w:bookmarkEnd w:id="0"/>
    </w:p>
    <w:sectPr w:rsidR="00EA4B1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257"/>
    <w:rsid w:val="00A95257"/>
    <w:rsid w:val="00EA4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A060D9-84D6-4A71-86A3-7496BBB64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A952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PX_GXCnH2kUVHyA3Y2A4NRkN-hNXDBX9/view?usp=sharing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2025-06-19T05:20:00Z</dcterms:created>
  <dcterms:modified xsi:type="dcterms:W3CDTF">2025-06-19T05:22:00Z</dcterms:modified>
</cp:coreProperties>
</file>